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03" w:rsidRDefault="00B52E03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477135" cy="659130"/>
            <wp:effectExtent l="0" t="0" r="0" b="7620"/>
            <wp:docPr id="1" name="Grafik 1" descr="C:\Users\Frank Hagmayer\Documents\Förderkreis Wellinger Kirchle e.V\LoGo\LOGO_Wellinger_Kirch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k Hagmayer\Documents\Förderkreis Wellinger Kirchle e.V\LoGo\LOGO_Wellinger_Kirch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63" w:rsidRPr="008024EE" w:rsidRDefault="00543663" w:rsidP="00543663">
      <w:pPr>
        <w:rPr>
          <w:rFonts w:ascii="Arial" w:hAnsi="Arial" w:cs="Arial"/>
          <w:b/>
          <w:sz w:val="24"/>
          <w:szCs w:val="24"/>
        </w:rPr>
      </w:pPr>
      <w:r w:rsidRPr="008024EE">
        <w:rPr>
          <w:rFonts w:ascii="Arial" w:hAnsi="Arial" w:cs="Arial"/>
          <w:b/>
          <w:sz w:val="24"/>
          <w:szCs w:val="24"/>
        </w:rPr>
        <w:t xml:space="preserve">Bericht zur Hauptversammlung </w:t>
      </w:r>
    </w:p>
    <w:p w:rsidR="00543663" w:rsidRPr="008024EE" w:rsidRDefault="00543663" w:rsidP="00543663">
      <w:pPr>
        <w:rPr>
          <w:rFonts w:ascii="Arial" w:hAnsi="Arial" w:cs="Arial"/>
          <w:sz w:val="24"/>
          <w:szCs w:val="24"/>
        </w:rPr>
      </w:pPr>
      <w:r w:rsidRPr="008024EE">
        <w:rPr>
          <w:rFonts w:ascii="Arial" w:hAnsi="Arial" w:cs="Arial"/>
          <w:sz w:val="24"/>
          <w:szCs w:val="24"/>
        </w:rPr>
        <w:t xml:space="preserve">Am Samstag </w:t>
      </w:r>
      <w:r w:rsidR="0041138D">
        <w:rPr>
          <w:rFonts w:ascii="Arial" w:hAnsi="Arial" w:cs="Arial"/>
          <w:sz w:val="24"/>
          <w:szCs w:val="24"/>
        </w:rPr>
        <w:t>19</w:t>
      </w:r>
      <w:r w:rsidRPr="008024EE">
        <w:rPr>
          <w:rFonts w:ascii="Arial" w:hAnsi="Arial" w:cs="Arial"/>
          <w:sz w:val="24"/>
          <w:szCs w:val="24"/>
        </w:rPr>
        <w:t>. Januar 201</w:t>
      </w:r>
      <w:r w:rsidR="0041138D">
        <w:rPr>
          <w:rFonts w:ascii="Arial" w:hAnsi="Arial" w:cs="Arial"/>
          <w:sz w:val="24"/>
          <w:szCs w:val="24"/>
        </w:rPr>
        <w:t>9</w:t>
      </w:r>
      <w:r w:rsidRPr="008024EE">
        <w:rPr>
          <w:rFonts w:ascii="Arial" w:hAnsi="Arial" w:cs="Arial"/>
          <w:sz w:val="24"/>
          <w:szCs w:val="24"/>
        </w:rPr>
        <w:t xml:space="preserve"> fand im Bürgerhaus in Wellingen die diesjährige Jahreshauptversammlung des Förderkreises Wellinger Kirchle e.V. statt. </w:t>
      </w:r>
    </w:p>
    <w:p w:rsidR="008024EE" w:rsidRDefault="00B270FF" w:rsidP="00B270FF">
      <w:pPr>
        <w:rPr>
          <w:rFonts w:ascii="Arial" w:hAnsi="Arial" w:cs="Arial"/>
          <w:sz w:val="24"/>
          <w:szCs w:val="24"/>
        </w:rPr>
      </w:pPr>
      <w:r w:rsidRPr="008024EE">
        <w:rPr>
          <w:rFonts w:ascii="Arial" w:hAnsi="Arial" w:cs="Arial"/>
          <w:sz w:val="24"/>
          <w:szCs w:val="24"/>
        </w:rPr>
        <w:t>Der Erste Vorsitzende Alexander Schur begrüßte die anwesenden Mitglieder</w:t>
      </w:r>
      <w:r w:rsidR="008024EE">
        <w:rPr>
          <w:rFonts w:ascii="Arial" w:hAnsi="Arial" w:cs="Arial"/>
          <w:sz w:val="24"/>
          <w:szCs w:val="24"/>
        </w:rPr>
        <w:t>. M</w:t>
      </w:r>
      <w:r w:rsidRPr="008024EE">
        <w:rPr>
          <w:rFonts w:ascii="Arial" w:hAnsi="Arial" w:cs="Arial"/>
          <w:sz w:val="24"/>
          <w:szCs w:val="24"/>
        </w:rPr>
        <w:t>it der anschließenden Totenehrung gedachte die Versammlung</w:t>
      </w:r>
      <w:r w:rsidR="008024EE">
        <w:rPr>
          <w:rFonts w:ascii="Arial" w:hAnsi="Arial" w:cs="Arial"/>
          <w:sz w:val="24"/>
          <w:szCs w:val="24"/>
        </w:rPr>
        <w:t xml:space="preserve"> seinem</w:t>
      </w:r>
      <w:r w:rsidR="008024EE" w:rsidRPr="008024EE">
        <w:rPr>
          <w:rFonts w:ascii="Arial" w:hAnsi="Arial" w:cs="Arial"/>
          <w:sz w:val="24"/>
          <w:szCs w:val="24"/>
        </w:rPr>
        <w:t xml:space="preserve"> verstorbenen langjährigen Vereinsmitglied </w:t>
      </w:r>
      <w:r w:rsidR="0041138D">
        <w:rPr>
          <w:rFonts w:ascii="Arial" w:hAnsi="Arial" w:cs="Arial"/>
          <w:sz w:val="24"/>
          <w:szCs w:val="24"/>
        </w:rPr>
        <w:t>Günther Holzwarth</w:t>
      </w:r>
      <w:r w:rsidR="008024EE" w:rsidRPr="008024EE">
        <w:rPr>
          <w:rFonts w:ascii="Arial" w:hAnsi="Arial" w:cs="Arial"/>
          <w:sz w:val="24"/>
          <w:szCs w:val="24"/>
        </w:rPr>
        <w:t>. Wir werden ihm ein ehrendes Andenken bewahren.</w:t>
      </w:r>
    </w:p>
    <w:p w:rsidR="001613F9" w:rsidRPr="008024EE" w:rsidRDefault="008024EE" w:rsidP="00543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Begrüßung und Totenehrung </w:t>
      </w:r>
      <w:r w:rsidR="00B270FF" w:rsidRPr="008024EE">
        <w:rPr>
          <w:rFonts w:ascii="Arial" w:hAnsi="Arial" w:cs="Arial"/>
          <w:sz w:val="24"/>
          <w:szCs w:val="24"/>
        </w:rPr>
        <w:t xml:space="preserve">folgten die Tätigkeitsberichte. </w:t>
      </w:r>
      <w:r w:rsidR="00543663" w:rsidRPr="008024EE">
        <w:rPr>
          <w:rFonts w:ascii="Arial" w:hAnsi="Arial" w:cs="Arial"/>
          <w:sz w:val="24"/>
          <w:szCs w:val="24"/>
        </w:rPr>
        <w:t xml:space="preserve"> </w:t>
      </w:r>
    </w:p>
    <w:p w:rsidR="00277679" w:rsidRDefault="0041138D" w:rsidP="0080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Alexander Schur zog in seinem Bericht eine sehr positive Bilanz. </w:t>
      </w:r>
      <w:r w:rsidR="001F7937">
        <w:rPr>
          <w:rFonts w:ascii="Arial" w:hAnsi="Arial" w:cs="Arial"/>
          <w:sz w:val="24"/>
          <w:szCs w:val="24"/>
        </w:rPr>
        <w:t xml:space="preserve">Der Vorstand und Ausschuss hat sich im vergangenen Jahr zu 6 Ausschusssitzungen getroffen.  </w:t>
      </w:r>
      <w:r w:rsidR="001F7937" w:rsidRPr="001F7937">
        <w:rPr>
          <w:rFonts w:ascii="Arial" w:hAnsi="Arial" w:cs="Arial"/>
          <w:sz w:val="24"/>
          <w:szCs w:val="24"/>
        </w:rPr>
        <w:t xml:space="preserve">Die Beschlussfähigkeit war jeweils gegeben. </w:t>
      </w:r>
      <w:r w:rsidR="006D73F0">
        <w:rPr>
          <w:rFonts w:ascii="Arial" w:hAnsi="Arial" w:cs="Arial"/>
          <w:sz w:val="24"/>
          <w:szCs w:val="24"/>
        </w:rPr>
        <w:t>Nach längerer Vakanz konnte auch die Stelle des Museumswarts</w:t>
      </w:r>
      <w:r w:rsidR="0062048F">
        <w:rPr>
          <w:rFonts w:ascii="Arial" w:hAnsi="Arial" w:cs="Arial"/>
          <w:sz w:val="24"/>
          <w:szCs w:val="24"/>
        </w:rPr>
        <w:t xml:space="preserve"> wi</w:t>
      </w:r>
      <w:r w:rsidR="006D73F0">
        <w:rPr>
          <w:rFonts w:ascii="Arial" w:hAnsi="Arial" w:cs="Arial"/>
          <w:sz w:val="24"/>
          <w:szCs w:val="24"/>
        </w:rPr>
        <w:t>eder besetzt werden.</w:t>
      </w:r>
      <w:r w:rsidR="00607F3A">
        <w:rPr>
          <w:rFonts w:ascii="Arial" w:hAnsi="Arial" w:cs="Arial"/>
          <w:sz w:val="24"/>
          <w:szCs w:val="24"/>
        </w:rPr>
        <w:t xml:space="preserve"> </w:t>
      </w:r>
    </w:p>
    <w:p w:rsidR="00891DC5" w:rsidRPr="008024EE" w:rsidRDefault="00891DC5" w:rsidP="00543663">
      <w:pPr>
        <w:rPr>
          <w:rFonts w:ascii="Arial" w:hAnsi="Arial" w:cs="Arial"/>
          <w:sz w:val="24"/>
          <w:szCs w:val="24"/>
        </w:rPr>
      </w:pPr>
      <w:r w:rsidRPr="008024EE">
        <w:rPr>
          <w:rFonts w:ascii="Arial" w:hAnsi="Arial" w:cs="Arial"/>
          <w:sz w:val="24"/>
          <w:szCs w:val="24"/>
        </w:rPr>
        <w:t xml:space="preserve">Frank Hagmayer lies im Tätigkeitsbericht des Schriftführers das Jahr </w:t>
      </w:r>
      <w:r w:rsidR="004F4967">
        <w:rPr>
          <w:rFonts w:ascii="Arial" w:hAnsi="Arial" w:cs="Arial"/>
          <w:sz w:val="24"/>
          <w:szCs w:val="24"/>
        </w:rPr>
        <w:t xml:space="preserve">2018 </w:t>
      </w:r>
      <w:r w:rsidRPr="008024EE">
        <w:rPr>
          <w:rFonts w:ascii="Arial" w:hAnsi="Arial" w:cs="Arial"/>
          <w:sz w:val="24"/>
          <w:szCs w:val="24"/>
        </w:rPr>
        <w:t>nochmals Revue passieren. Besonders erwähnt wurde hierbei der Spieleabend im Adler, die 1. Maiwanderung rund um Notzingen-Wellingen,</w:t>
      </w:r>
      <w:r w:rsidR="00B61268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="00B61268">
        <w:rPr>
          <w:rFonts w:ascii="Arial" w:hAnsi="Arial" w:cs="Arial"/>
          <w:sz w:val="24"/>
          <w:szCs w:val="24"/>
        </w:rPr>
        <w:t>Krählesbinden</w:t>
      </w:r>
      <w:proofErr w:type="spellEnd"/>
      <w:r w:rsidR="00B61268">
        <w:rPr>
          <w:rFonts w:ascii="Arial" w:hAnsi="Arial" w:cs="Arial"/>
          <w:sz w:val="24"/>
          <w:szCs w:val="24"/>
        </w:rPr>
        <w:t xml:space="preserve"> im Pfarrgarten,</w:t>
      </w:r>
      <w:r w:rsidRPr="008024EE">
        <w:rPr>
          <w:rFonts w:ascii="Arial" w:hAnsi="Arial" w:cs="Arial"/>
          <w:sz w:val="24"/>
          <w:szCs w:val="24"/>
        </w:rPr>
        <w:t xml:space="preserve"> das Kirchles Fest, das F</w:t>
      </w:r>
      <w:r w:rsidR="00B61268">
        <w:rPr>
          <w:rFonts w:ascii="Arial" w:hAnsi="Arial" w:cs="Arial"/>
          <w:sz w:val="24"/>
          <w:szCs w:val="24"/>
        </w:rPr>
        <w:t>amiliengrillen bei Helmut in der Garage</w:t>
      </w:r>
      <w:r w:rsidRPr="008024EE">
        <w:rPr>
          <w:rFonts w:ascii="Arial" w:hAnsi="Arial" w:cs="Arial"/>
          <w:sz w:val="24"/>
          <w:szCs w:val="24"/>
        </w:rPr>
        <w:t xml:space="preserve">, </w:t>
      </w:r>
      <w:r w:rsidR="00EC1DF4">
        <w:rPr>
          <w:rFonts w:ascii="Arial" w:hAnsi="Arial" w:cs="Arial"/>
          <w:sz w:val="24"/>
          <w:szCs w:val="24"/>
        </w:rPr>
        <w:t xml:space="preserve">die Beteiligung am </w:t>
      </w:r>
      <w:r w:rsidR="00277679">
        <w:rPr>
          <w:rFonts w:ascii="Arial" w:hAnsi="Arial" w:cs="Arial"/>
          <w:sz w:val="24"/>
          <w:szCs w:val="24"/>
        </w:rPr>
        <w:t xml:space="preserve">Kinder Ferienprogramm,  </w:t>
      </w:r>
      <w:r w:rsidR="00B61268">
        <w:rPr>
          <w:rFonts w:ascii="Arial" w:hAnsi="Arial" w:cs="Arial"/>
          <w:sz w:val="24"/>
          <w:szCs w:val="24"/>
        </w:rPr>
        <w:t>der Kameradschaftsabend</w:t>
      </w:r>
      <w:r w:rsidRPr="008024EE">
        <w:rPr>
          <w:rFonts w:ascii="Arial" w:hAnsi="Arial" w:cs="Arial"/>
          <w:sz w:val="24"/>
          <w:szCs w:val="24"/>
        </w:rPr>
        <w:t>, die Beteiligung am 3</w:t>
      </w:r>
      <w:r w:rsidR="00B61268">
        <w:rPr>
          <w:rFonts w:ascii="Arial" w:hAnsi="Arial" w:cs="Arial"/>
          <w:sz w:val="24"/>
          <w:szCs w:val="24"/>
        </w:rPr>
        <w:t>9</w:t>
      </w:r>
      <w:r w:rsidR="007543DD" w:rsidRPr="008024E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543DD" w:rsidRPr="008024EE">
        <w:rPr>
          <w:rFonts w:ascii="Arial" w:hAnsi="Arial" w:cs="Arial"/>
          <w:sz w:val="24"/>
          <w:szCs w:val="24"/>
        </w:rPr>
        <w:t>Notzinger</w:t>
      </w:r>
      <w:proofErr w:type="spellEnd"/>
      <w:r w:rsidR="007543DD" w:rsidRPr="008024EE">
        <w:rPr>
          <w:rFonts w:ascii="Arial" w:hAnsi="Arial" w:cs="Arial"/>
          <w:sz w:val="24"/>
          <w:szCs w:val="24"/>
        </w:rPr>
        <w:t xml:space="preserve"> Weihnachtsmarkt, </w:t>
      </w:r>
      <w:r w:rsidRPr="008024EE">
        <w:rPr>
          <w:rFonts w:ascii="Arial" w:hAnsi="Arial" w:cs="Arial"/>
          <w:sz w:val="24"/>
          <w:szCs w:val="24"/>
        </w:rPr>
        <w:t>die Bewirtung beim Christbaumverkauf am Wellinger Kirchle</w:t>
      </w:r>
      <w:r w:rsidR="007543DD" w:rsidRPr="008024EE">
        <w:rPr>
          <w:rFonts w:ascii="Arial" w:hAnsi="Arial" w:cs="Arial"/>
          <w:sz w:val="24"/>
          <w:szCs w:val="24"/>
        </w:rPr>
        <w:t xml:space="preserve"> und die Pflege des Kalten Brunnen</w:t>
      </w:r>
      <w:r w:rsidR="00780D9B">
        <w:rPr>
          <w:rFonts w:ascii="Arial" w:hAnsi="Arial" w:cs="Arial"/>
          <w:sz w:val="24"/>
          <w:szCs w:val="24"/>
        </w:rPr>
        <w:t>s</w:t>
      </w:r>
      <w:r w:rsidR="007543DD" w:rsidRPr="008024EE">
        <w:rPr>
          <w:rFonts w:ascii="Arial" w:hAnsi="Arial" w:cs="Arial"/>
          <w:sz w:val="24"/>
          <w:szCs w:val="24"/>
        </w:rPr>
        <w:t>.</w:t>
      </w:r>
      <w:r w:rsidRPr="008024EE">
        <w:rPr>
          <w:rFonts w:ascii="Arial" w:hAnsi="Arial" w:cs="Arial"/>
          <w:sz w:val="24"/>
          <w:szCs w:val="24"/>
        </w:rPr>
        <w:t xml:space="preserve">  </w:t>
      </w:r>
    </w:p>
    <w:p w:rsidR="00891DC5" w:rsidRPr="008024EE" w:rsidRDefault="00891DC5" w:rsidP="00891DC5">
      <w:pPr>
        <w:rPr>
          <w:rFonts w:ascii="Arial" w:hAnsi="Arial" w:cs="Arial"/>
          <w:sz w:val="24"/>
          <w:szCs w:val="24"/>
        </w:rPr>
      </w:pPr>
      <w:r w:rsidRPr="008024EE">
        <w:rPr>
          <w:rFonts w:ascii="Arial" w:hAnsi="Arial" w:cs="Arial"/>
          <w:sz w:val="24"/>
          <w:szCs w:val="24"/>
        </w:rPr>
        <w:t xml:space="preserve">Für die Wirtschaftsführer Thomas Beck und Armin Käser berichtete </w:t>
      </w:r>
      <w:r w:rsidR="00251255">
        <w:rPr>
          <w:rFonts w:ascii="Arial" w:hAnsi="Arial" w:cs="Arial"/>
          <w:sz w:val="24"/>
          <w:szCs w:val="24"/>
        </w:rPr>
        <w:t>Thomas Beck</w:t>
      </w:r>
      <w:r w:rsidRPr="008024EE">
        <w:rPr>
          <w:rFonts w:ascii="Arial" w:hAnsi="Arial" w:cs="Arial"/>
          <w:sz w:val="24"/>
          <w:szCs w:val="24"/>
        </w:rPr>
        <w:t xml:space="preserve"> </w:t>
      </w:r>
      <w:r w:rsidR="008024EE">
        <w:rPr>
          <w:rFonts w:ascii="Arial" w:hAnsi="Arial" w:cs="Arial"/>
          <w:sz w:val="24"/>
          <w:szCs w:val="24"/>
        </w:rPr>
        <w:t xml:space="preserve">positiv </w:t>
      </w:r>
      <w:r w:rsidRPr="008024EE">
        <w:rPr>
          <w:rFonts w:ascii="Arial" w:hAnsi="Arial" w:cs="Arial"/>
          <w:sz w:val="24"/>
          <w:szCs w:val="24"/>
        </w:rPr>
        <w:t xml:space="preserve">über </w:t>
      </w:r>
      <w:r w:rsidR="006A3373">
        <w:rPr>
          <w:rFonts w:ascii="Arial" w:hAnsi="Arial" w:cs="Arial"/>
          <w:sz w:val="24"/>
          <w:szCs w:val="24"/>
        </w:rPr>
        <w:t>das vergangene Wirtschaftsjahr und bedankt sich bei</w:t>
      </w:r>
      <w:r w:rsidR="00CA38DC">
        <w:rPr>
          <w:rFonts w:ascii="Arial" w:hAnsi="Arial" w:cs="Arial"/>
          <w:sz w:val="24"/>
          <w:szCs w:val="24"/>
        </w:rPr>
        <w:t xml:space="preserve"> allen Mitgliedern und Helfern. </w:t>
      </w:r>
      <w:r w:rsidR="008024EE">
        <w:rPr>
          <w:rFonts w:ascii="Arial" w:hAnsi="Arial" w:cs="Arial"/>
          <w:sz w:val="24"/>
          <w:szCs w:val="24"/>
        </w:rPr>
        <w:t xml:space="preserve"> </w:t>
      </w:r>
      <w:r w:rsidRPr="008024EE">
        <w:rPr>
          <w:rFonts w:ascii="Arial" w:hAnsi="Arial" w:cs="Arial"/>
          <w:sz w:val="24"/>
          <w:szCs w:val="24"/>
        </w:rPr>
        <w:t xml:space="preserve"> </w:t>
      </w:r>
    </w:p>
    <w:p w:rsidR="00891DC5" w:rsidRPr="008024EE" w:rsidRDefault="00891DC5" w:rsidP="00891DC5">
      <w:pPr>
        <w:rPr>
          <w:rFonts w:ascii="Arial" w:hAnsi="Arial" w:cs="Arial"/>
          <w:sz w:val="24"/>
          <w:szCs w:val="24"/>
        </w:rPr>
      </w:pPr>
      <w:r w:rsidRPr="008024EE">
        <w:rPr>
          <w:rFonts w:ascii="Arial" w:hAnsi="Arial" w:cs="Arial"/>
          <w:sz w:val="24"/>
          <w:szCs w:val="24"/>
        </w:rPr>
        <w:t xml:space="preserve">Kassier Hans-Hermann Keller </w:t>
      </w:r>
      <w:r w:rsidR="00956748">
        <w:rPr>
          <w:rFonts w:ascii="Arial" w:hAnsi="Arial" w:cs="Arial"/>
          <w:sz w:val="24"/>
          <w:szCs w:val="24"/>
        </w:rPr>
        <w:t>stellt</w:t>
      </w:r>
      <w:r w:rsidR="004F4967">
        <w:rPr>
          <w:rFonts w:ascii="Arial" w:hAnsi="Arial" w:cs="Arial"/>
          <w:sz w:val="24"/>
          <w:szCs w:val="24"/>
        </w:rPr>
        <w:t>e</w:t>
      </w:r>
      <w:r w:rsidR="00956748">
        <w:rPr>
          <w:rFonts w:ascii="Arial" w:hAnsi="Arial" w:cs="Arial"/>
          <w:sz w:val="24"/>
          <w:szCs w:val="24"/>
        </w:rPr>
        <w:t xml:space="preserve"> seinen Kassenbericht vor.</w:t>
      </w:r>
      <w:r w:rsidRPr="008024EE">
        <w:rPr>
          <w:rFonts w:ascii="Arial" w:hAnsi="Arial" w:cs="Arial"/>
          <w:sz w:val="24"/>
          <w:szCs w:val="24"/>
        </w:rPr>
        <w:t xml:space="preserve"> Die Kassenprüfer Gotthilf Lude und Günther Vollmer bestätig</w:t>
      </w:r>
      <w:r w:rsidR="004F4967">
        <w:rPr>
          <w:rFonts w:ascii="Arial" w:hAnsi="Arial" w:cs="Arial"/>
          <w:sz w:val="24"/>
          <w:szCs w:val="24"/>
        </w:rPr>
        <w:t>t</w:t>
      </w:r>
      <w:r w:rsidRPr="008024EE">
        <w:rPr>
          <w:rFonts w:ascii="Arial" w:hAnsi="Arial" w:cs="Arial"/>
          <w:sz w:val="24"/>
          <w:szCs w:val="24"/>
        </w:rPr>
        <w:t>en ihm eine einwandfreie Kassenführung.</w:t>
      </w:r>
    </w:p>
    <w:p w:rsidR="00891DC5" w:rsidRDefault="00891DC5" w:rsidP="00543663">
      <w:pPr>
        <w:rPr>
          <w:rFonts w:ascii="Arial" w:hAnsi="Arial" w:cs="Arial"/>
          <w:sz w:val="24"/>
          <w:szCs w:val="24"/>
        </w:rPr>
      </w:pPr>
      <w:r w:rsidRPr="008024EE">
        <w:rPr>
          <w:rFonts w:ascii="Arial" w:hAnsi="Arial" w:cs="Arial"/>
          <w:sz w:val="24"/>
          <w:szCs w:val="24"/>
        </w:rPr>
        <w:t xml:space="preserve">Nach den </w:t>
      </w:r>
      <w:r w:rsidR="008024EE">
        <w:rPr>
          <w:rFonts w:ascii="Arial" w:hAnsi="Arial" w:cs="Arial"/>
          <w:sz w:val="24"/>
          <w:szCs w:val="24"/>
        </w:rPr>
        <w:t>Tätigkeitsberichten</w:t>
      </w:r>
      <w:r w:rsidR="00780D9B">
        <w:rPr>
          <w:rFonts w:ascii="Arial" w:hAnsi="Arial" w:cs="Arial"/>
          <w:sz w:val="24"/>
          <w:szCs w:val="24"/>
        </w:rPr>
        <w:t xml:space="preserve"> erfolgten die Entlastungen. Der Antrag</w:t>
      </w:r>
      <w:r w:rsidRPr="008024EE">
        <w:rPr>
          <w:rFonts w:ascii="Arial" w:hAnsi="Arial" w:cs="Arial"/>
          <w:sz w:val="24"/>
          <w:szCs w:val="24"/>
        </w:rPr>
        <w:t xml:space="preserve"> von Timo Frank, die Vorstandschaft zu entlasten, wurde einstimmig angenommen.</w:t>
      </w:r>
    </w:p>
    <w:p w:rsidR="00E86599" w:rsidRDefault="00E86599" w:rsidP="00F22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Turnusgemäß fanden verschiedene </w:t>
      </w:r>
      <w:r w:rsidR="003050D5">
        <w:rPr>
          <w:rFonts w:ascii="Arial" w:hAnsi="Arial" w:cs="Arial"/>
          <w:sz w:val="24"/>
          <w:szCs w:val="24"/>
        </w:rPr>
        <w:t>Wahl</w:t>
      </w:r>
      <w:r>
        <w:rPr>
          <w:rFonts w:ascii="Arial" w:hAnsi="Arial" w:cs="Arial"/>
          <w:sz w:val="24"/>
          <w:szCs w:val="24"/>
        </w:rPr>
        <w:t xml:space="preserve">en statt. </w:t>
      </w:r>
      <w:r w:rsidR="00891DC5" w:rsidRPr="008024EE">
        <w:rPr>
          <w:rFonts w:ascii="Arial" w:hAnsi="Arial" w:cs="Arial"/>
          <w:sz w:val="24"/>
          <w:szCs w:val="24"/>
        </w:rPr>
        <w:t>In offener Abstimmung wurde</w:t>
      </w:r>
      <w:r w:rsidR="0062048F">
        <w:rPr>
          <w:rFonts w:ascii="Arial" w:hAnsi="Arial" w:cs="Arial"/>
          <w:sz w:val="24"/>
          <w:szCs w:val="24"/>
        </w:rPr>
        <w:t xml:space="preserve"> Ladislaus Franke als neuer Museumswart und Stefan Deiss als neuer Kassier gewählt. Für weitere zwei Jahre wurde Armin Käser als Wirtschaftsführer und Frank Hagmayer als Schriftführer in ihren Ämtern </w:t>
      </w:r>
      <w:r>
        <w:rPr>
          <w:rFonts w:ascii="Arial" w:hAnsi="Arial" w:cs="Arial"/>
          <w:sz w:val="24"/>
          <w:szCs w:val="24"/>
        </w:rPr>
        <w:t xml:space="preserve">bestätigt. Als Beisitzerin wurde erstmals Nicole </w:t>
      </w:r>
      <w:proofErr w:type="spellStart"/>
      <w:r>
        <w:rPr>
          <w:rFonts w:ascii="Arial" w:hAnsi="Arial" w:cs="Arial"/>
          <w:sz w:val="24"/>
          <w:szCs w:val="24"/>
        </w:rPr>
        <w:t>Wohland</w:t>
      </w:r>
      <w:proofErr w:type="spellEnd"/>
      <w:r>
        <w:rPr>
          <w:rFonts w:ascii="Arial" w:hAnsi="Arial" w:cs="Arial"/>
          <w:sz w:val="24"/>
          <w:szCs w:val="24"/>
        </w:rPr>
        <w:t xml:space="preserve"> gewählt. Als Beisitzer für weitere zwe</w:t>
      </w:r>
      <w:r w:rsidR="004F4967">
        <w:rPr>
          <w:rFonts w:ascii="Arial" w:hAnsi="Arial" w:cs="Arial"/>
          <w:sz w:val="24"/>
          <w:szCs w:val="24"/>
        </w:rPr>
        <w:t xml:space="preserve">i Jahre bestätigt wurden Helmut </w:t>
      </w:r>
      <w:r>
        <w:rPr>
          <w:rFonts w:ascii="Arial" w:hAnsi="Arial" w:cs="Arial"/>
          <w:sz w:val="24"/>
          <w:szCs w:val="24"/>
        </w:rPr>
        <w:t xml:space="preserve">Vollmer und </w:t>
      </w:r>
      <w:r w:rsidRPr="00E86599">
        <w:rPr>
          <w:rFonts w:ascii="Arial" w:hAnsi="Arial" w:cs="Arial"/>
          <w:sz w:val="24"/>
          <w:szCs w:val="24"/>
        </w:rPr>
        <w:t>Gotthilf Lude</w:t>
      </w:r>
      <w:r>
        <w:rPr>
          <w:rFonts w:ascii="Arial" w:hAnsi="Arial" w:cs="Arial"/>
          <w:sz w:val="24"/>
          <w:szCs w:val="24"/>
        </w:rPr>
        <w:t>. Ebenfalls für weitere zwei Jahre wurden die Kassenprüfer Günther Vollmer un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 </w:t>
      </w:r>
      <w:r w:rsidRPr="00E86599">
        <w:rPr>
          <w:rFonts w:ascii="Arial" w:hAnsi="Arial" w:cs="Arial"/>
          <w:sz w:val="24"/>
          <w:szCs w:val="24"/>
        </w:rPr>
        <w:t>Gotthilf Lude</w:t>
      </w:r>
      <w:r>
        <w:rPr>
          <w:rFonts w:ascii="Arial" w:hAnsi="Arial" w:cs="Arial"/>
          <w:sz w:val="24"/>
          <w:szCs w:val="24"/>
        </w:rPr>
        <w:t xml:space="preserve"> wiedergewählt. Die Wahlen erfolgten jeweils einstimmig. </w:t>
      </w:r>
    </w:p>
    <w:p w:rsidR="00034E8A" w:rsidRDefault="00034E8A" w:rsidP="00F22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Nicht mehr zur Wahl stellten sich Hans-Hermann Keller, nach 19 jähriger Tätigkeit als Kassier und Thomas Beck, nach 4 jähriger Tätigkeit als Wirtschaftsführer. </w:t>
      </w:r>
      <w:r w:rsidR="00E86599">
        <w:rPr>
          <w:rFonts w:ascii="Arial" w:hAnsi="Arial" w:cs="Arial"/>
          <w:sz w:val="24"/>
          <w:szCs w:val="24"/>
        </w:rPr>
        <w:t>Alexander Schur bed</w:t>
      </w:r>
      <w:r>
        <w:rPr>
          <w:rFonts w:ascii="Arial" w:hAnsi="Arial" w:cs="Arial"/>
          <w:sz w:val="24"/>
          <w:szCs w:val="24"/>
        </w:rPr>
        <w:t xml:space="preserve">ankte sich im Namen des Vereins für ihr Engagement. </w:t>
      </w:r>
    </w:p>
    <w:p w:rsidR="008024EE" w:rsidRDefault="00543663" w:rsidP="00F22C46">
      <w:pPr>
        <w:rPr>
          <w:rFonts w:ascii="Arial" w:hAnsi="Arial" w:cs="Arial"/>
          <w:sz w:val="24"/>
          <w:szCs w:val="24"/>
        </w:rPr>
      </w:pPr>
      <w:r w:rsidRPr="008024EE">
        <w:rPr>
          <w:rFonts w:ascii="Arial" w:hAnsi="Arial" w:cs="Arial"/>
          <w:sz w:val="24"/>
          <w:szCs w:val="24"/>
        </w:rPr>
        <w:t xml:space="preserve">Nach den Entlastungen </w:t>
      </w:r>
      <w:r w:rsidR="00F22C46" w:rsidRPr="008024EE">
        <w:rPr>
          <w:rFonts w:ascii="Arial" w:hAnsi="Arial" w:cs="Arial"/>
          <w:sz w:val="24"/>
          <w:szCs w:val="24"/>
        </w:rPr>
        <w:t xml:space="preserve">und Wahlen </w:t>
      </w:r>
      <w:r w:rsidRPr="008024EE">
        <w:rPr>
          <w:rFonts w:ascii="Arial" w:hAnsi="Arial" w:cs="Arial"/>
          <w:sz w:val="24"/>
          <w:szCs w:val="24"/>
        </w:rPr>
        <w:t xml:space="preserve">fanden </w:t>
      </w:r>
      <w:r w:rsidR="00F22C46" w:rsidRPr="008024EE">
        <w:rPr>
          <w:rFonts w:ascii="Arial" w:hAnsi="Arial" w:cs="Arial"/>
          <w:sz w:val="24"/>
          <w:szCs w:val="24"/>
        </w:rPr>
        <w:t xml:space="preserve">die </w:t>
      </w:r>
      <w:r w:rsidRPr="008024EE">
        <w:rPr>
          <w:rFonts w:ascii="Arial" w:hAnsi="Arial" w:cs="Arial"/>
          <w:sz w:val="24"/>
          <w:szCs w:val="24"/>
        </w:rPr>
        <w:t xml:space="preserve">Ehrungen statt. </w:t>
      </w:r>
      <w:r w:rsidR="00034E8A">
        <w:rPr>
          <w:rFonts w:ascii="Arial" w:hAnsi="Arial" w:cs="Arial"/>
          <w:sz w:val="24"/>
          <w:szCs w:val="24"/>
        </w:rPr>
        <w:t xml:space="preserve">Brigitte Stark </w:t>
      </w:r>
      <w:r w:rsidR="00BC4D74">
        <w:rPr>
          <w:rFonts w:ascii="Arial" w:hAnsi="Arial" w:cs="Arial"/>
          <w:sz w:val="24"/>
          <w:szCs w:val="24"/>
        </w:rPr>
        <w:t>konnte</w:t>
      </w:r>
      <w:r w:rsidRPr="008024EE">
        <w:rPr>
          <w:rFonts w:ascii="Arial" w:hAnsi="Arial" w:cs="Arial"/>
          <w:sz w:val="24"/>
          <w:szCs w:val="24"/>
        </w:rPr>
        <w:t xml:space="preserve"> dieses Jahr für 25</w:t>
      </w:r>
      <w:r w:rsidR="00F22C46" w:rsidRPr="008024EE">
        <w:rPr>
          <w:rFonts w:ascii="Arial" w:hAnsi="Arial" w:cs="Arial"/>
          <w:sz w:val="24"/>
          <w:szCs w:val="24"/>
        </w:rPr>
        <w:t xml:space="preserve"> Jahre Vereinsmitgliedschaft</w:t>
      </w:r>
      <w:r w:rsidRPr="008024EE">
        <w:rPr>
          <w:rFonts w:ascii="Arial" w:hAnsi="Arial" w:cs="Arial"/>
          <w:sz w:val="24"/>
          <w:szCs w:val="24"/>
        </w:rPr>
        <w:t xml:space="preserve"> geehrt werden.</w:t>
      </w:r>
    </w:p>
    <w:p w:rsidR="00F22C46" w:rsidRPr="008024EE" w:rsidRDefault="00BB741A" w:rsidP="00F22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Schluss bedankte sich </w:t>
      </w:r>
      <w:r w:rsidR="00F22C46" w:rsidRPr="008024EE">
        <w:rPr>
          <w:rFonts w:ascii="Arial" w:hAnsi="Arial" w:cs="Arial"/>
          <w:sz w:val="24"/>
          <w:szCs w:val="24"/>
        </w:rPr>
        <w:t>Timo Frank, Erster Vorsitzende</w:t>
      </w:r>
      <w:r>
        <w:rPr>
          <w:rFonts w:ascii="Arial" w:hAnsi="Arial" w:cs="Arial"/>
          <w:sz w:val="24"/>
          <w:szCs w:val="24"/>
        </w:rPr>
        <w:t>r</w:t>
      </w:r>
      <w:r w:rsidR="00F22C46" w:rsidRPr="008024EE">
        <w:rPr>
          <w:rFonts w:ascii="Arial" w:hAnsi="Arial" w:cs="Arial"/>
          <w:sz w:val="24"/>
          <w:szCs w:val="24"/>
        </w:rPr>
        <w:t xml:space="preserve"> des Musikvereins Notzingen-Wellingen, für die gute Zusammenarbeit und wünschte für die weiteren gemeinsamen Aufgaben gutes Gelingen.</w:t>
      </w:r>
    </w:p>
    <w:sectPr w:rsidR="00F22C46" w:rsidRPr="00802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F5"/>
    <w:rsid w:val="00034E8A"/>
    <w:rsid w:val="00071453"/>
    <w:rsid w:val="00076C5E"/>
    <w:rsid w:val="00083348"/>
    <w:rsid w:val="00093536"/>
    <w:rsid w:val="000973FE"/>
    <w:rsid w:val="000C7ED7"/>
    <w:rsid w:val="0013512B"/>
    <w:rsid w:val="00146633"/>
    <w:rsid w:val="001613F9"/>
    <w:rsid w:val="00194444"/>
    <w:rsid w:val="001A47B9"/>
    <w:rsid w:val="001B61E4"/>
    <w:rsid w:val="001D56C0"/>
    <w:rsid w:val="001F7013"/>
    <w:rsid w:val="001F7937"/>
    <w:rsid w:val="00241CA3"/>
    <w:rsid w:val="00251255"/>
    <w:rsid w:val="00277679"/>
    <w:rsid w:val="00295A9D"/>
    <w:rsid w:val="002D4CC5"/>
    <w:rsid w:val="002D4FC6"/>
    <w:rsid w:val="002E6F0D"/>
    <w:rsid w:val="003050D5"/>
    <w:rsid w:val="00346F21"/>
    <w:rsid w:val="003C2A71"/>
    <w:rsid w:val="003D56EB"/>
    <w:rsid w:val="0041138D"/>
    <w:rsid w:val="00461BD5"/>
    <w:rsid w:val="00491BEB"/>
    <w:rsid w:val="004F4967"/>
    <w:rsid w:val="005220CE"/>
    <w:rsid w:val="00543663"/>
    <w:rsid w:val="00572840"/>
    <w:rsid w:val="00581734"/>
    <w:rsid w:val="005F2E1E"/>
    <w:rsid w:val="00607F3A"/>
    <w:rsid w:val="0062048F"/>
    <w:rsid w:val="00680F5A"/>
    <w:rsid w:val="006A3373"/>
    <w:rsid w:val="006D73F0"/>
    <w:rsid w:val="007543DD"/>
    <w:rsid w:val="00764C4A"/>
    <w:rsid w:val="00780D9B"/>
    <w:rsid w:val="007E4081"/>
    <w:rsid w:val="007F349C"/>
    <w:rsid w:val="008024EE"/>
    <w:rsid w:val="00891DC5"/>
    <w:rsid w:val="008B36F5"/>
    <w:rsid w:val="008D67B4"/>
    <w:rsid w:val="008E204B"/>
    <w:rsid w:val="008E7B05"/>
    <w:rsid w:val="008E7DDD"/>
    <w:rsid w:val="009117BE"/>
    <w:rsid w:val="00911A56"/>
    <w:rsid w:val="00956748"/>
    <w:rsid w:val="00A14476"/>
    <w:rsid w:val="00A41AB6"/>
    <w:rsid w:val="00A851FC"/>
    <w:rsid w:val="00AE01BA"/>
    <w:rsid w:val="00B036BB"/>
    <w:rsid w:val="00B270FF"/>
    <w:rsid w:val="00B52E03"/>
    <w:rsid w:val="00B61268"/>
    <w:rsid w:val="00BB741A"/>
    <w:rsid w:val="00BC4D74"/>
    <w:rsid w:val="00C37E46"/>
    <w:rsid w:val="00C7342C"/>
    <w:rsid w:val="00C94416"/>
    <w:rsid w:val="00CA38DC"/>
    <w:rsid w:val="00D347C5"/>
    <w:rsid w:val="00D67489"/>
    <w:rsid w:val="00D75CF8"/>
    <w:rsid w:val="00D75D5E"/>
    <w:rsid w:val="00E30273"/>
    <w:rsid w:val="00E70E93"/>
    <w:rsid w:val="00E776CB"/>
    <w:rsid w:val="00E86599"/>
    <w:rsid w:val="00EA0B5A"/>
    <w:rsid w:val="00EC1DF4"/>
    <w:rsid w:val="00EC48DF"/>
    <w:rsid w:val="00F22C46"/>
    <w:rsid w:val="00F4100F"/>
    <w:rsid w:val="00F52E4F"/>
    <w:rsid w:val="00FB4710"/>
    <w:rsid w:val="00FC30C9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E0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A0B5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1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E0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A0B5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1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B8E7-B7C2-492D-BAA2-A89DE3E1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Hagmayer</dc:creator>
  <cp:lastModifiedBy>Moritz Hagmayer</cp:lastModifiedBy>
  <cp:revision>12</cp:revision>
  <cp:lastPrinted>2019-01-28T20:41:00Z</cp:lastPrinted>
  <dcterms:created xsi:type="dcterms:W3CDTF">2019-01-28T18:41:00Z</dcterms:created>
  <dcterms:modified xsi:type="dcterms:W3CDTF">2019-01-29T05:37:00Z</dcterms:modified>
</cp:coreProperties>
</file>